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20" w:rsidRPr="00CB414F" w:rsidRDefault="00C85F20" w:rsidP="00C85F20">
      <w:pPr>
        <w:ind w:left="8505" w:firstLine="0"/>
        <w:jc w:val="right"/>
        <w:rPr>
          <w:sz w:val="22"/>
          <w:szCs w:val="22"/>
          <w:lang w:val="ro-RO"/>
        </w:rPr>
      </w:pPr>
      <w:r w:rsidRPr="00CB414F">
        <w:rPr>
          <w:sz w:val="22"/>
          <w:szCs w:val="22"/>
          <w:lang w:val="ro-RO"/>
        </w:rPr>
        <w:t>Anexa nr.2</w:t>
      </w:r>
    </w:p>
    <w:p w:rsidR="00C85F20" w:rsidRDefault="00C85F20" w:rsidP="00C85F20">
      <w:pPr>
        <w:ind w:left="8505" w:firstLine="0"/>
        <w:jc w:val="right"/>
        <w:rPr>
          <w:sz w:val="22"/>
          <w:szCs w:val="22"/>
          <w:lang w:val="ro-RO"/>
        </w:rPr>
      </w:pPr>
      <w:r w:rsidRPr="00CB414F">
        <w:rPr>
          <w:sz w:val="22"/>
          <w:szCs w:val="22"/>
          <w:lang w:val="ro-RO"/>
        </w:rPr>
        <w:t xml:space="preserve">la Regulamentul privind procedura de contractare </w:t>
      </w:r>
    </w:p>
    <w:p w:rsidR="00C85F20" w:rsidRDefault="00C85F20" w:rsidP="00C85F20">
      <w:pPr>
        <w:ind w:left="8505" w:firstLine="0"/>
        <w:jc w:val="right"/>
        <w:rPr>
          <w:sz w:val="22"/>
          <w:szCs w:val="22"/>
          <w:lang w:val="ro-RO"/>
        </w:rPr>
      </w:pPr>
      <w:r w:rsidRPr="00CB414F">
        <w:rPr>
          <w:sz w:val="22"/>
          <w:szCs w:val="22"/>
          <w:lang w:val="ro-RO"/>
        </w:rPr>
        <w:t xml:space="preserve">a datoriei/acordarea garanţiilor pentru împrumuturi </w:t>
      </w:r>
    </w:p>
    <w:p w:rsidR="00C85F20" w:rsidRPr="00CB414F" w:rsidRDefault="00C85F20" w:rsidP="00C85F20">
      <w:pPr>
        <w:ind w:left="8505" w:firstLine="0"/>
        <w:jc w:val="right"/>
        <w:rPr>
          <w:sz w:val="22"/>
          <w:szCs w:val="22"/>
          <w:lang w:val="ro-RO"/>
        </w:rPr>
      </w:pPr>
      <w:r w:rsidRPr="00CB414F">
        <w:rPr>
          <w:sz w:val="22"/>
          <w:szCs w:val="22"/>
          <w:lang w:val="ro-RO"/>
        </w:rPr>
        <w:t>de către autorităţile executive ale unităţilor administrativ-teritoriale</w:t>
      </w:r>
    </w:p>
    <w:p w:rsidR="00C85F20" w:rsidRPr="00CB414F" w:rsidRDefault="00C85F20" w:rsidP="00C85F20">
      <w:pPr>
        <w:ind w:left="5760" w:firstLine="0"/>
        <w:jc w:val="left"/>
        <w:rPr>
          <w:sz w:val="22"/>
          <w:szCs w:val="22"/>
          <w:lang w:val="ro-RO"/>
        </w:rPr>
      </w:pPr>
    </w:p>
    <w:p w:rsidR="00C85F20" w:rsidRPr="00CB414F" w:rsidRDefault="00C85F20" w:rsidP="00C85F20">
      <w:pPr>
        <w:ind w:left="720" w:firstLine="0"/>
        <w:rPr>
          <w:sz w:val="22"/>
          <w:szCs w:val="22"/>
          <w:lang w:val="ro-RO"/>
        </w:rPr>
      </w:pPr>
    </w:p>
    <w:p w:rsidR="00C85F20" w:rsidRPr="002819FE" w:rsidRDefault="00C85F20" w:rsidP="00C85F20">
      <w:pPr>
        <w:ind w:firstLine="0"/>
        <w:jc w:val="center"/>
        <w:rPr>
          <w:b/>
          <w:sz w:val="28"/>
          <w:szCs w:val="22"/>
          <w:lang w:val="ro-RO"/>
        </w:rPr>
      </w:pPr>
      <w:r w:rsidRPr="002819FE">
        <w:rPr>
          <w:b/>
          <w:color w:val="000000"/>
          <w:sz w:val="28"/>
          <w:szCs w:val="22"/>
          <w:lang w:val="ro-RO"/>
        </w:rPr>
        <w:t xml:space="preserve">Deservirea datoriei publice a </w:t>
      </w:r>
      <w:r w:rsidRPr="002819FE">
        <w:rPr>
          <w:b/>
          <w:sz w:val="28"/>
          <w:szCs w:val="22"/>
          <w:lang w:val="ro-RO"/>
        </w:rPr>
        <w:t xml:space="preserve">unității administrativ-teritoriale </w:t>
      </w:r>
    </w:p>
    <w:p w:rsidR="00C85F20" w:rsidRDefault="00C85F20" w:rsidP="00C85F20">
      <w:pPr>
        <w:ind w:firstLine="0"/>
        <w:jc w:val="center"/>
        <w:rPr>
          <w:b/>
          <w:sz w:val="28"/>
          <w:szCs w:val="22"/>
          <w:lang w:val="ro-RO"/>
        </w:rPr>
      </w:pPr>
      <w:r w:rsidRPr="002819FE">
        <w:rPr>
          <w:b/>
          <w:sz w:val="28"/>
          <w:szCs w:val="22"/>
          <w:lang w:val="ro-RO"/>
        </w:rPr>
        <w:t>la situația din</w:t>
      </w:r>
      <w:r>
        <w:rPr>
          <w:b/>
          <w:sz w:val="28"/>
          <w:szCs w:val="22"/>
          <w:lang w:val="ro-RO"/>
        </w:rPr>
        <w:t xml:space="preserve"> </w:t>
      </w:r>
      <w:r w:rsidRPr="002819FE">
        <w:rPr>
          <w:b/>
          <w:sz w:val="28"/>
          <w:szCs w:val="22"/>
          <w:lang w:val="ro-RO"/>
        </w:rPr>
        <w:t>____</w:t>
      </w:r>
      <w:r>
        <w:rPr>
          <w:b/>
          <w:sz w:val="28"/>
          <w:szCs w:val="22"/>
          <w:lang w:val="ro-RO"/>
        </w:rPr>
        <w:t>__</w:t>
      </w:r>
    </w:p>
    <w:p w:rsidR="00C85F20" w:rsidRPr="002819FE" w:rsidRDefault="00C85F20" w:rsidP="00C85F20">
      <w:pPr>
        <w:ind w:firstLine="0"/>
        <w:jc w:val="center"/>
        <w:rPr>
          <w:b/>
          <w:sz w:val="28"/>
          <w:szCs w:val="22"/>
          <w:lang w:val="ro-RO"/>
        </w:rPr>
      </w:pPr>
    </w:p>
    <w:tbl>
      <w:tblPr>
        <w:tblW w:w="4689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3316"/>
        <w:gridCol w:w="1901"/>
        <w:gridCol w:w="1329"/>
        <w:gridCol w:w="848"/>
        <w:gridCol w:w="848"/>
        <w:gridCol w:w="854"/>
        <w:gridCol w:w="2896"/>
        <w:gridCol w:w="848"/>
        <w:gridCol w:w="2468"/>
      </w:tblGrid>
      <w:tr w:rsidR="00C85F20" w:rsidRPr="00FC5AE7" w:rsidTr="00C85F20">
        <w:trPr>
          <w:trHeight w:val="20"/>
        </w:trPr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Denumirea indicilor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>Moneda împrumutului/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>garanției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>Mărimea ratei dobînzii (fixă sau flotantă)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>Executat pentru ultimii 3 ani anteriori anului în care se solicită autorizarea contractării şi/sau garantării împrumutului</w:t>
            </w: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>Pentru perioada** împrumutului/garanției solicitate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>anul</w:t>
            </w:r>
          </w:p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 xml:space="preserve">____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 xml:space="preserve">anul </w:t>
            </w:r>
          </w:p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>____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 xml:space="preserve">anul </w:t>
            </w:r>
          </w:p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>____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>primul an de achitare a datoriei</w:t>
            </w:r>
          </w:p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 xml:space="preserve">anul </w:t>
            </w:r>
          </w:p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color w:val="000000"/>
                <w:sz w:val="22"/>
                <w:szCs w:val="22"/>
                <w:lang w:val="ro-RO"/>
              </w:rPr>
              <w:t>ultimul an de achitare a datoriei</w:t>
            </w:r>
          </w:p>
        </w:tc>
        <w:bookmarkStart w:id="0" w:name="_GoBack"/>
        <w:bookmarkEnd w:id="0"/>
      </w:tr>
    </w:tbl>
    <w:p w:rsidR="00C85F20" w:rsidRPr="00B84600" w:rsidRDefault="00C85F20" w:rsidP="00C85F20">
      <w:pPr>
        <w:rPr>
          <w:sz w:val="4"/>
        </w:rPr>
      </w:pPr>
    </w:p>
    <w:tbl>
      <w:tblPr>
        <w:tblW w:w="4689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3316"/>
        <w:gridCol w:w="1901"/>
        <w:gridCol w:w="1329"/>
        <w:gridCol w:w="848"/>
        <w:gridCol w:w="848"/>
        <w:gridCol w:w="854"/>
        <w:gridCol w:w="2896"/>
        <w:gridCol w:w="848"/>
        <w:gridCol w:w="2468"/>
      </w:tblGrid>
      <w:tr w:rsidR="00C85F20" w:rsidRPr="00B079BB" w:rsidTr="00C85F20">
        <w:trPr>
          <w:cantSplit/>
          <w:trHeight w:val="20"/>
          <w:tblHeader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8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9</w:t>
            </w:r>
          </w:p>
        </w:tc>
      </w:tr>
      <w:tr w:rsidR="00C85F20" w:rsidRPr="00FC5AE7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1.</w:t>
            </w: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 xml:space="preserve"> Deservirea datoriei,  total (r.1.1+ r.1.2), lei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inclusiv: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1.1.  Împrumutul/garanția solicitată, total lei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x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inclusiv:</w:t>
            </w:r>
          </w:p>
        </w:tc>
        <w:tc>
          <w:tcPr>
            <w:tcW w:w="39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suma principală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x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dobînda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x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comision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x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FC5AE7" w:rsidTr="00C85F20">
        <w:trPr>
          <w:trHeight w:val="2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1.2. Împrumu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>turile/</w:t>
            </w: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garanțiile contractate, total lei (r.1.2.1+1.2.2+...)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inclusiv:</w:t>
            </w:r>
          </w:p>
        </w:tc>
        <w:tc>
          <w:tcPr>
            <w:tcW w:w="39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  </w:t>
            </w:r>
          </w:p>
        </w:tc>
      </w:tr>
      <w:tr w:rsidR="00C85F20" w:rsidRPr="00FC5AE7" w:rsidTr="00C85F20">
        <w:trPr>
          <w:trHeight w:val="2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1.2.1. Denumirea creditorului A, numărul ș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>i data contractului de împrumut</w:t>
            </w: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/garanției*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total lei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inclusiv:</w:t>
            </w:r>
          </w:p>
        </w:tc>
        <w:tc>
          <w:tcPr>
            <w:tcW w:w="39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suma principală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lastRenderedPageBreak/>
              <w:t>dobînda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comisionul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 xml:space="preserve">1.2.2. </w:t>
            </w:r>
            <w:r>
              <w:rPr>
                <w:color w:val="000000"/>
                <w:sz w:val="22"/>
                <w:szCs w:val="22"/>
                <w:lang w:val="ro-RO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2.</w:t>
            </w: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 xml:space="preserve"> Veniturile anuale ale bugetului unităţii administrativ-teritoriale, total lei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inclusiv:</w:t>
            </w:r>
          </w:p>
        </w:tc>
        <w:tc>
          <w:tcPr>
            <w:tcW w:w="39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2.1. Transferuri cu destinație generală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2.2. Transferuri cu destinație specială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>2.3.Venituri anuale ale bugetului unităţii administrativ-teritoriale, cu excepția transferurilor cu destinație specială, lei (r.2-r.2.2)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C85F20" w:rsidRPr="00B079BB" w:rsidTr="00C85F20">
        <w:trPr>
          <w:trHeight w:val="2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3.</w:t>
            </w:r>
            <w:r w:rsidRPr="00B079BB">
              <w:rPr>
                <w:bCs/>
                <w:color w:val="000000"/>
                <w:sz w:val="22"/>
                <w:szCs w:val="22"/>
                <w:lang w:val="ro-RO"/>
              </w:rPr>
              <w:t xml:space="preserve"> Ponderea deservirii datoriei în veniturile  anuale ale bugetului unităţii administrativ-teritoriale, cu excepția transferurilor cu destinație specială, % (r.1/r.2.3)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B079BB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20" w:rsidRPr="00B079BB" w:rsidRDefault="00C85F20" w:rsidP="008B77CF">
            <w:pPr>
              <w:ind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B079BB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</w:tr>
    </w:tbl>
    <w:p w:rsidR="00C85F20" w:rsidRDefault="00C85F20" w:rsidP="00C85F20">
      <w:pPr>
        <w:ind w:firstLine="0"/>
        <w:jc w:val="left"/>
        <w:rPr>
          <w:sz w:val="22"/>
          <w:szCs w:val="22"/>
          <w:lang w:val="ro-RO"/>
        </w:rPr>
      </w:pPr>
    </w:p>
    <w:p w:rsidR="00C85F20" w:rsidRPr="00CB414F" w:rsidRDefault="00C85F20" w:rsidP="00C85F20">
      <w:pPr>
        <w:ind w:firstLine="0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</w:t>
      </w:r>
      <w:r w:rsidRPr="00CB414F">
        <w:rPr>
          <w:sz w:val="22"/>
          <w:szCs w:val="22"/>
          <w:lang w:val="ro-RO"/>
        </w:rPr>
        <w:t>* separat pentru fiecare creditor</w:t>
      </w:r>
    </w:p>
    <w:p w:rsidR="00514532" w:rsidRDefault="00C85F20" w:rsidP="00C85F20">
      <w:r w:rsidRPr="00CB414F">
        <w:rPr>
          <w:sz w:val="22"/>
          <w:szCs w:val="22"/>
          <w:lang w:val="ro-RO"/>
        </w:rPr>
        <w:t>** pentru fiecare an în care</w:t>
      </w:r>
      <w:r>
        <w:rPr>
          <w:sz w:val="22"/>
          <w:szCs w:val="22"/>
          <w:lang w:val="ro-RO"/>
        </w:rPr>
        <w:t>,</w:t>
      </w:r>
      <w:r w:rsidRPr="00CB414F">
        <w:rPr>
          <w:sz w:val="22"/>
          <w:szCs w:val="22"/>
          <w:lang w:val="ro-RO"/>
        </w:rPr>
        <w:t xml:space="preserve"> conform proiectului contractului de împrumut</w:t>
      </w:r>
      <w:r>
        <w:rPr>
          <w:sz w:val="22"/>
          <w:szCs w:val="22"/>
          <w:lang w:val="ro-RO"/>
        </w:rPr>
        <w:t>,</w:t>
      </w:r>
      <w:r w:rsidRPr="00CB414F">
        <w:rPr>
          <w:sz w:val="22"/>
          <w:szCs w:val="22"/>
          <w:lang w:val="ro-RO"/>
        </w:rPr>
        <w:t xml:space="preserve"> se prevede achitarea datoriei pentru împrumutul solicitat</w:t>
      </w:r>
      <w:r>
        <w:rPr>
          <w:sz w:val="22"/>
          <w:szCs w:val="22"/>
          <w:lang w:val="ro-RO"/>
        </w:rPr>
        <w:t>”</w:t>
      </w:r>
      <w:r w:rsidRPr="00CB414F">
        <w:rPr>
          <w:sz w:val="22"/>
          <w:szCs w:val="22"/>
          <w:lang w:val="ro-RO"/>
        </w:rPr>
        <w:t>.</w:t>
      </w:r>
    </w:p>
    <w:sectPr w:rsidR="00514532" w:rsidSect="00C85F20">
      <w:pgSz w:w="16838" w:h="11906" w:orient="landscape"/>
      <w:pgMar w:top="709" w:right="425" w:bottom="1134" w:left="30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20"/>
    <w:rsid w:val="00035534"/>
    <w:rsid w:val="0044327B"/>
    <w:rsid w:val="00514532"/>
    <w:rsid w:val="00C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2</cp:revision>
  <dcterms:created xsi:type="dcterms:W3CDTF">2018-11-27T07:35:00Z</dcterms:created>
  <dcterms:modified xsi:type="dcterms:W3CDTF">2018-11-27T07:38:00Z</dcterms:modified>
</cp:coreProperties>
</file>